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E3" w:rsidRPr="00481530" w:rsidRDefault="002825E3" w:rsidP="002825E3">
      <w:pPr>
        <w:jc w:val="right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Załącznik nr 2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  <w:u w:val="single"/>
        </w:rPr>
      </w:pPr>
      <w:r w:rsidRPr="00481530">
        <w:rPr>
          <w:rFonts w:ascii="Times New Roman" w:eastAsia="Calibri" w:hAnsi="Times New Roman"/>
          <w:b/>
          <w:u w:val="single"/>
        </w:rPr>
        <w:t>PROJEKT UMOWY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zawarta w Nakle nad Notecią, w dniu …………… pomiędzy Powiatem Nakielskim, ul. Dąbrowskiego 54, 89-100 Nakło nad Notecią, NIP 5581724333 reprezentowanym przez:</w:t>
      </w:r>
    </w:p>
    <w:p w:rsidR="002825E3" w:rsidRPr="00481530" w:rsidRDefault="002825E3" w:rsidP="002825E3">
      <w:pPr>
        <w:numPr>
          <w:ilvl w:val="0"/>
          <w:numId w:val="8"/>
        </w:numPr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Michała Hopfingera Dyrektora Zespołu Szkół Ponadgimnazjalnych im. Stanisława Staszica w Nakle nad Notecią ul. Staszica 18, 89-100 Nakło nad Notecią</w:t>
      </w:r>
      <w:r w:rsidRPr="00481530">
        <w:rPr>
          <w:rFonts w:ascii="Times New Roman" w:eastAsia="Calibri" w:hAnsi="Times New Roman"/>
        </w:rPr>
        <w:br/>
        <w:t>zwanym w dalszej części umowy „Zamawiającym”</w:t>
      </w:r>
    </w:p>
    <w:p w:rsidR="002825E3" w:rsidRPr="00481530" w:rsidRDefault="002825E3" w:rsidP="002825E3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a ………………………………………………………………………………………………………………………….. ,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prowadzącym działalność pod nazwą …………………………., wpisaną do ewidencji działalności  gospodarczej prowadzonej przez …………………………. pod nr ew. ………/ działającej na podstawie wpisu do Krajowego Rejestru Sądowego prowadzonego przez SR w ……………………………… pod nr ……………………., </w:t>
      </w:r>
      <w:r w:rsidRPr="00481530">
        <w:rPr>
          <w:rFonts w:ascii="Times New Roman" w:eastAsia="Calibri" w:hAnsi="Times New Roman"/>
        </w:rPr>
        <w:br/>
        <w:t>NIP ……………………………………….., zwanym dalej w tekście niniejszej umowy „Wykonawcą”, reprezentowanym przez:</w:t>
      </w:r>
    </w:p>
    <w:p w:rsidR="002825E3" w:rsidRPr="00481530" w:rsidRDefault="002825E3" w:rsidP="002825E3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…………………………………………… </w:t>
      </w:r>
    </w:p>
    <w:p w:rsidR="002825E3" w:rsidRPr="00481530" w:rsidRDefault="002825E3" w:rsidP="002825E3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…………………………………………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wyniku zapytania ofertowego, przeprowadzonego w dniu …………… r. została wybrana oferta Wykonawcy, który oświadcza, że zakres świadczenia wynikający z postanowień niniejszej umowy jest tożsamy z jego zobowiązaniem zawartym w ofercie.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Zamawiający i Wykonawca zgodnie oświadczają, że niniejsza umowa ma na celu realizację projektu: </w:t>
      </w:r>
      <w:r w:rsidRPr="00481530">
        <w:rPr>
          <w:rFonts w:ascii="Times New Roman" w:hAnsi="Times New Roman"/>
        </w:rPr>
        <w:t>„EduAkcja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7416CE" w:rsidRPr="00334085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 ramach niniejszej umowy Wykonawca zobowiązuje się do </w:t>
      </w:r>
      <w:r w:rsidR="007416CE" w:rsidRPr="00334085">
        <w:rPr>
          <w:rFonts w:ascii="Times New Roman" w:hAnsi="Times New Roman"/>
          <w:sz w:val="24"/>
          <w:szCs w:val="24"/>
        </w:rPr>
        <w:t>przygotowania i przeprowadzenia kursu IT ESSENTIALS dla 15 osób (w latach 2017-2019)</w:t>
      </w:r>
      <w:r w:rsidR="00334085" w:rsidRPr="00334085">
        <w:rPr>
          <w:rFonts w:ascii="Times New Roman" w:hAnsi="Times New Roman"/>
          <w:sz w:val="24"/>
          <w:szCs w:val="24"/>
        </w:rPr>
        <w:t xml:space="preserve"> w zakresie określonym w opisie przedmiotu zamówienia z zapytania ofertowego, przeprowadzonego w dniu ……………………… .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prowadzone będą w oparciu o zaakceptowany przez Zamawiającego program zajęć.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Wykonawca przedłoży  Zamawiającemu w ciągu 7 dni po podpisaniu umowy harmonogram zajęć wraz z lokalizacją miejsca realizacji </w:t>
      </w:r>
      <w:r w:rsidR="001A0740">
        <w:rPr>
          <w:rFonts w:ascii="Times New Roman" w:eastAsia="Calibri" w:hAnsi="Times New Roman"/>
        </w:rPr>
        <w:t>p</w:t>
      </w:r>
      <w:r w:rsidRPr="00481530">
        <w:rPr>
          <w:rFonts w:ascii="Times New Roman" w:eastAsia="Calibri" w:hAnsi="Times New Roman"/>
        </w:rPr>
        <w:t xml:space="preserve">rzedmiotu umowy. Harmonogram ustalony powinien być z Dyrektorem placówki oraz koordynatorem projektu. 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będą odbywać się od poniedziałku do piątku, poza podstawowym planem lekcji ucznia lub w okresie wakacji.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2</w:t>
      </w:r>
    </w:p>
    <w:p w:rsidR="002825E3" w:rsidRPr="00481530" w:rsidRDefault="007416CE" w:rsidP="002825E3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Zajęcia realizowane będą dla 1</w:t>
      </w:r>
      <w:r w:rsidR="002825E3" w:rsidRPr="00481530">
        <w:rPr>
          <w:rFonts w:ascii="Times New Roman" w:eastAsia="Calibri" w:hAnsi="Times New Roman"/>
        </w:rPr>
        <w:t>5 uczniów Zespołu Szkół Ponadgimnazjalnych im. Stanisława Staszica w Nakle nad Notecią w latach następujący sposób:</w:t>
      </w:r>
    </w:p>
    <w:p w:rsidR="002825E3" w:rsidRDefault="002825E3" w:rsidP="002825E3">
      <w:pPr>
        <w:contextualSpacing/>
        <w:jc w:val="both"/>
        <w:rPr>
          <w:rFonts w:ascii="Times New Roman" w:eastAsia="Calibri" w:hAnsi="Times New Roman"/>
        </w:rPr>
      </w:pPr>
    </w:p>
    <w:p w:rsidR="00131B03" w:rsidRPr="00131B03" w:rsidRDefault="00131B03" w:rsidP="00131B0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31B03">
        <w:rPr>
          <w:rFonts w:ascii="Times New Roman" w:hAnsi="Times New Roman"/>
          <w:sz w:val="24"/>
          <w:szCs w:val="24"/>
        </w:rPr>
        <w:t xml:space="preserve">2017 rok – 01.09.2017 – </w:t>
      </w:r>
      <w:r w:rsidR="007A40AF">
        <w:rPr>
          <w:rFonts w:ascii="Times New Roman" w:hAnsi="Times New Roman"/>
          <w:sz w:val="24"/>
          <w:szCs w:val="24"/>
        </w:rPr>
        <w:t>3</w:t>
      </w:r>
      <w:r w:rsidRPr="00131B03">
        <w:rPr>
          <w:rFonts w:ascii="Times New Roman" w:hAnsi="Times New Roman"/>
          <w:sz w:val="24"/>
          <w:szCs w:val="24"/>
        </w:rPr>
        <w:t>0.09.2017 – 5 osób</w:t>
      </w:r>
    </w:p>
    <w:p w:rsidR="00131B03" w:rsidRPr="00131B03" w:rsidRDefault="00131B03" w:rsidP="00131B0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31B03">
        <w:rPr>
          <w:rFonts w:ascii="Times New Roman" w:hAnsi="Times New Roman"/>
          <w:sz w:val="24"/>
          <w:szCs w:val="24"/>
        </w:rPr>
        <w:t>2018 rok – 25.08.2018 – 10.09.2018 – 5 osób</w:t>
      </w:r>
    </w:p>
    <w:p w:rsidR="007416CE" w:rsidRDefault="00131B03" w:rsidP="00131B03">
      <w:pPr>
        <w:contextualSpacing/>
        <w:jc w:val="both"/>
        <w:rPr>
          <w:rFonts w:ascii="Times New Roman" w:eastAsia="Calibri" w:hAnsi="Times New Roman"/>
        </w:rPr>
      </w:pPr>
      <w:r w:rsidRPr="00131B03">
        <w:rPr>
          <w:rFonts w:ascii="Times New Roman" w:hAnsi="Times New Roman"/>
          <w:sz w:val="24"/>
          <w:szCs w:val="24"/>
        </w:rPr>
        <w:t>2019 rok – 25.08.2019 – 10.09.2019 – 5 osób</w:t>
      </w:r>
    </w:p>
    <w:p w:rsidR="007416CE" w:rsidRPr="00D11BD8" w:rsidRDefault="007416CE" w:rsidP="00741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cenie</w:t>
      </w:r>
      <w:r w:rsidRPr="00D11BD8">
        <w:rPr>
          <w:rFonts w:ascii="Times New Roman" w:hAnsi="Times New Roman"/>
          <w:sz w:val="24"/>
          <w:szCs w:val="24"/>
        </w:rPr>
        <w:t xml:space="preserve"> kursu muszą być ujęte:</w:t>
      </w:r>
    </w:p>
    <w:p w:rsidR="007416CE" w:rsidRPr="00D11BD8" w:rsidRDefault="007416CE" w:rsidP="00741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sz w:val="24"/>
          <w:szCs w:val="24"/>
        </w:rPr>
        <w:t xml:space="preserve">Część teoretyczna i praktyczna kursu – </w:t>
      </w:r>
      <w:r>
        <w:rPr>
          <w:rFonts w:ascii="Times New Roman" w:hAnsi="Times New Roman"/>
          <w:sz w:val="24"/>
          <w:szCs w:val="24"/>
        </w:rPr>
        <w:t>(</w:t>
      </w:r>
      <w:r w:rsidRPr="00D11BD8">
        <w:rPr>
          <w:rFonts w:ascii="Times New Roman" w:hAnsi="Times New Roman"/>
          <w:sz w:val="24"/>
          <w:szCs w:val="24"/>
        </w:rPr>
        <w:t>60 godzin lekcyjnych po 7,5h dziennie</w:t>
      </w:r>
      <w:r>
        <w:rPr>
          <w:rFonts w:ascii="Times New Roman" w:hAnsi="Times New Roman"/>
          <w:sz w:val="24"/>
          <w:szCs w:val="24"/>
        </w:rPr>
        <w:t xml:space="preserve"> –  8 dni w tym 8 noclegów + 1 dzień na dojazd)</w:t>
      </w: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 xml:space="preserve">Materiały szkoleniowe, </w:t>
      </w: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>Dostęp do sprzętu komputerowego i oprogramowania,</w:t>
      </w: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 xml:space="preserve">Koszt egzaminu  </w:t>
      </w:r>
    </w:p>
    <w:p w:rsidR="007416CE" w:rsidRPr="009673DB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 xml:space="preserve">Przeprowadzenie egzaminu, po którym uczniowie uzyskają uprawnienia do wykonywania zawodu </w:t>
      </w:r>
      <w:proofErr w:type="spellStart"/>
      <w:r w:rsidRPr="00D11BD8">
        <w:rPr>
          <w:rFonts w:ascii="Times New Roman" w:hAnsi="Times New Roman"/>
          <w:color w:val="000000"/>
          <w:sz w:val="24"/>
          <w:szCs w:val="24"/>
        </w:rPr>
        <w:t>Helpdesk</w:t>
      </w:r>
      <w:proofErr w:type="spellEnd"/>
      <w:r w:rsidRPr="00D11BD8">
        <w:rPr>
          <w:rFonts w:ascii="Times New Roman" w:hAnsi="Times New Roman"/>
          <w:color w:val="000000"/>
          <w:sz w:val="24"/>
          <w:szCs w:val="24"/>
        </w:rPr>
        <w:t xml:space="preserve"> i Asystent Administratora IT.</w:t>
      </w:r>
    </w:p>
    <w:p w:rsidR="007416CE" w:rsidRPr="00C74923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4923">
        <w:rPr>
          <w:rFonts w:ascii="Times New Roman" w:hAnsi="Times New Roman"/>
          <w:sz w:val="24"/>
          <w:szCs w:val="24"/>
        </w:rPr>
        <w:t xml:space="preserve">Koszty zakwaterowania, pełnego wyżywienia </w:t>
      </w:r>
      <w:r w:rsidR="00521191">
        <w:rPr>
          <w:rFonts w:ascii="Times New Roman" w:hAnsi="Times New Roman"/>
          <w:sz w:val="24"/>
          <w:szCs w:val="24"/>
        </w:rPr>
        <w:t>(śniadanie obiad, kolacja)</w:t>
      </w:r>
      <w:bookmarkStart w:id="0" w:name="_GoBack"/>
      <w:bookmarkEnd w:id="0"/>
    </w:p>
    <w:p w:rsidR="007416CE" w:rsidRDefault="007416CE" w:rsidP="002825E3">
      <w:pPr>
        <w:contextualSpacing/>
        <w:jc w:val="both"/>
        <w:rPr>
          <w:rFonts w:ascii="Times New Roman" w:eastAsia="Calibri" w:hAnsi="Times New Roman"/>
        </w:rPr>
      </w:pPr>
    </w:p>
    <w:p w:rsidR="007416CE" w:rsidRPr="00481530" w:rsidRDefault="007416CE" w:rsidP="002825E3">
      <w:pPr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3</w:t>
      </w:r>
    </w:p>
    <w:p w:rsidR="002825E3" w:rsidRPr="00481530" w:rsidRDefault="002825E3" w:rsidP="002825E3">
      <w:pPr>
        <w:spacing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Zamawiającego należy:</w:t>
      </w:r>
    </w:p>
    <w:p w:rsidR="002825E3" w:rsidRPr="00481530" w:rsidRDefault="002825E3" w:rsidP="002825E3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przekazanie Wykonawcy listy uczni</w:t>
      </w:r>
      <w:r w:rsidR="007416CE">
        <w:rPr>
          <w:rFonts w:ascii="Times New Roman" w:eastAsia="Calibri" w:hAnsi="Times New Roman"/>
        </w:rPr>
        <w:t>ów zakwalifikowanych na zajęcia.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4</w:t>
      </w:r>
    </w:p>
    <w:p w:rsidR="002825E3" w:rsidRPr="00481530" w:rsidRDefault="002825E3" w:rsidP="002825E3">
      <w:pPr>
        <w:numPr>
          <w:ilvl w:val="0"/>
          <w:numId w:val="12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Wykonawcy należy: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z należytą starannością, zgodnie z zatwierdzonym programem zajęć;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w sposób sumienny,  z zachowaniem punktualności, kultury osobistej  wobec uczniów biorących udział w zajęciach;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terminowe wypełnianie dokumentów związanych z realizacją zajęć dostarczonych przez Zamawiającego, w tym regularne wypełnianie dzienników zajęć, zapewnienie podpisywania list obecności przez uczniów biorących udział w zajęciach, gromadzenie list obecności;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niezwłoczne informowanie Zamawiającego o problemach z realizacją zajęć;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opracowanie i przekazanie Zamawiającemu raportu końcowego z przeprowadzonych zajęć wraz </w:t>
      </w:r>
      <w:r w:rsidR="001A0740">
        <w:rPr>
          <w:rFonts w:ascii="Times New Roman" w:eastAsia="Calibri" w:hAnsi="Times New Roman"/>
        </w:rPr>
        <w:t>z ankieta ewaluacyjną wypełnioną</w:t>
      </w:r>
      <w:r w:rsidRPr="00481530">
        <w:rPr>
          <w:rFonts w:ascii="Times New Roman" w:eastAsia="Calibri" w:hAnsi="Times New Roman"/>
        </w:rPr>
        <w:t xml:space="preserve"> przez uczestników kursu;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informowanie uczniów biorących udział w zajęciach o współfinansowaniu projek</w:t>
      </w:r>
      <w:r w:rsidR="001A0740">
        <w:rPr>
          <w:rFonts w:ascii="Times New Roman" w:eastAsia="Calibri" w:hAnsi="Times New Roman"/>
        </w:rPr>
        <w:t>tu ze środków Unii Europejskiej,</w:t>
      </w:r>
    </w:p>
    <w:p w:rsidR="002825E3" w:rsidRPr="001A074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oznaczenie wszystkich papierowych i elektronicznych opracowań dotyczących zajęć oraz miejsc wykonywania działalności w ramach realizacji projektu wzorem wizualizacji zgodnej z wymogami Projektu (zgodnie z Wytycznymi dotyczącymi oznaczania projektów w ramach </w:t>
      </w:r>
      <w:r w:rsidRPr="00481530">
        <w:rPr>
          <w:rFonts w:ascii="Times New Roman" w:hAnsi="Times New Roman"/>
        </w:rPr>
        <w:t>Regionalnego Programu Operacyjnego Województwa Kujawsko-Pomorskiego na lata 2014-2020, Oś Priorytetowa 10 Innowacyjna Edukacja, Działanie 10.2 Kształcenie ogólne i zawodowe, Poddziałanie 10.2.3 Kształcenie zawodowe</w:t>
      </w:r>
    </w:p>
    <w:p w:rsidR="00334085" w:rsidRDefault="002825E3" w:rsidP="0033408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1A0740">
        <w:rPr>
          <w:rFonts w:ascii="Times New Roman" w:hAnsi="Times New Roman"/>
        </w:rPr>
        <w:t>Sporządzenia dokumentacji fotograficznej ze zrealizowanych działań - min. 10 zdjęć.</w:t>
      </w:r>
    </w:p>
    <w:p w:rsidR="002825E3" w:rsidRPr="00334085" w:rsidRDefault="002825E3" w:rsidP="0033408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334085">
        <w:rPr>
          <w:rFonts w:ascii="Times New Roman" w:eastAsia="Calibri" w:hAnsi="Times New Roman"/>
        </w:rPr>
        <w:t xml:space="preserve">zapewnienie materiałów dydaktycznych na zajęcia, </w:t>
      </w:r>
    </w:p>
    <w:p w:rsidR="007416CE" w:rsidRDefault="002825E3" w:rsidP="007416CE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przestrzegania przepisów o ochronie danych osobowych, zgodnie z ustawą z dnia 29 sierpnia 1997r. o ochronie danych osobowych (Dz. U. z 2016 r. poz. 922 ze zm.) podczas wykonywania przedmiotu umowy,</w:t>
      </w:r>
    </w:p>
    <w:p w:rsidR="007416CE" w:rsidRDefault="007416CE" w:rsidP="007416CE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Pr="007416CE">
        <w:rPr>
          <w:rFonts w:ascii="Times New Roman" w:hAnsi="Times New Roman"/>
          <w:sz w:val="24"/>
          <w:szCs w:val="24"/>
        </w:rPr>
        <w:t>urs zakończony powinien być egzaminem i uzyskaniem – zaświadczenia o ukończeniu kursu na druku zgodnym z rozporządzeniem MEN oraz certyfikatu CISCO.</w:t>
      </w:r>
    </w:p>
    <w:p w:rsidR="002825E3" w:rsidRPr="007416CE" w:rsidRDefault="002825E3" w:rsidP="007416CE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7416CE">
        <w:rPr>
          <w:rFonts w:ascii="Times New Roman" w:eastAsia="Calibri" w:hAnsi="Times New Roman"/>
        </w:rPr>
        <w:t xml:space="preserve">przekazanie Zamawiającemu po każdym zakończonym miesiącu kserokopii list obecności celem weryfikacji frekwencji na zajęciach. Każdy uczestnik zobowiązany jest do uczestnictwa w 80% zajęć, celem spełnienia kryterium </w:t>
      </w:r>
      <w:proofErr w:type="spellStart"/>
      <w:r w:rsidRPr="007416CE">
        <w:rPr>
          <w:rFonts w:ascii="Times New Roman" w:eastAsia="Calibri" w:hAnsi="Times New Roman"/>
        </w:rPr>
        <w:t>kwalifikowalności</w:t>
      </w:r>
      <w:proofErr w:type="spellEnd"/>
      <w:r w:rsidRPr="007416CE">
        <w:rPr>
          <w:rFonts w:ascii="Times New Roman" w:eastAsia="Calibri" w:hAnsi="Times New Roman"/>
        </w:rPr>
        <w:t>,</w:t>
      </w:r>
    </w:p>
    <w:p w:rsidR="002825E3" w:rsidRPr="00481530" w:rsidRDefault="002825E3" w:rsidP="001A0740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przedstawienie na wezwanie Zamawiającego wszelkich informacji i wyjaśnień związanych </w:t>
      </w:r>
      <w:r w:rsidRPr="00481530">
        <w:rPr>
          <w:rFonts w:ascii="Times New Roman" w:eastAsia="Calibri" w:hAnsi="Times New Roman"/>
        </w:rPr>
        <w:br/>
        <w:t>z realizowanym projektem.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5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rozpocząć czynności, o których mowa w § 1 ust. 2  w ciągu 14 dni od podpisania niniejszej umowy.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zakończyć czynności, o których m</w:t>
      </w:r>
      <w:r w:rsidR="007416CE">
        <w:rPr>
          <w:rFonts w:ascii="Times New Roman" w:eastAsia="Calibri" w:hAnsi="Times New Roman"/>
        </w:rPr>
        <w:t>owa w § 1 ust. 2 najpóźniej do 1</w:t>
      </w:r>
      <w:r w:rsidRPr="00481530">
        <w:rPr>
          <w:rFonts w:ascii="Times New Roman" w:eastAsia="Calibri" w:hAnsi="Times New Roman"/>
        </w:rPr>
        <w:t>0.0</w:t>
      </w:r>
      <w:r w:rsidR="007416CE">
        <w:rPr>
          <w:rFonts w:ascii="Times New Roman" w:eastAsia="Calibri" w:hAnsi="Times New Roman"/>
        </w:rPr>
        <w:t>9</w:t>
      </w:r>
      <w:r w:rsidRPr="00481530">
        <w:rPr>
          <w:rFonts w:ascii="Times New Roman" w:eastAsia="Calibri" w:hAnsi="Times New Roman"/>
        </w:rPr>
        <w:t>.2019.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zgłosi Zamawiającemu wykonanie czynności opisanych w § 1 ust. 2 na piśmie po ich wykonaniu.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Odbiór wykonania czynności opisanych w § 1 ust. 2 odbędzie się na podstawie następujących dokumentów: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listy obecności uczniów biorących udział w zajęciach;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dzienników zajęć, które powinny zawierać informacje o temacie zajęć, zakresie merytorycznym zajęć, wymiar</w:t>
      </w:r>
      <w:r w:rsidR="001A0740">
        <w:rPr>
          <w:rFonts w:ascii="Times New Roman" w:eastAsia="Calibri" w:hAnsi="Times New Roman"/>
        </w:rPr>
        <w:t>u</w:t>
      </w:r>
      <w:r w:rsidRPr="00481530">
        <w:rPr>
          <w:rFonts w:ascii="Times New Roman" w:eastAsia="Calibri" w:hAnsi="Times New Roman"/>
        </w:rPr>
        <w:t xml:space="preserve"> godzin oraz frekwencji uczniów;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raportu końcowego z przeprowadzonych zajęć, wyników ankiety ewaluacyjnej;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dokumentacji fotograficznej,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imiennego wykazu uczestników/uczestniczek (skierowanych przez Zamawiającego), którzy ukończyli zajęcia oraz kserokopii zaświadczeń o ukończeniu zajęć;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Potwierdzeniem przekazania dokumentów wymienionych w ust. 4 będzie podpisany przez Zamawiającego Protokół Odbiorczy.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6</w:t>
      </w:r>
    </w:p>
    <w:p w:rsidR="002825E3" w:rsidRPr="00481530" w:rsidRDefault="002825E3" w:rsidP="001A0740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after="0" w:line="240" w:lineRule="auto"/>
        <w:ind w:left="284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Łączne wynagrodzenie za przeprowadzenie </w:t>
      </w:r>
      <w:r w:rsidRPr="00481530">
        <w:rPr>
          <w:rFonts w:ascii="Times New Roman" w:hAnsi="Times New Roman"/>
          <w:b/>
        </w:rPr>
        <w:t xml:space="preserve"> </w:t>
      </w:r>
      <w:r w:rsidRPr="00481530">
        <w:rPr>
          <w:rFonts w:ascii="Times New Roman" w:hAnsi="Times New Roman"/>
        </w:rPr>
        <w:t>szkolenia specjalistycznego dla operatorów wózków widłowych wraz z wymianą butli gazowych jest zwolnione z podatku VAT z uwagi na zaangażowanie co najmniej w 70% ze środków publicznych i wynosi:</w:t>
      </w: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  <w:b/>
        </w:rPr>
      </w:pPr>
    </w:p>
    <w:p w:rsidR="002825E3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334085" w:rsidRPr="00E31C87" w:rsidRDefault="00334085" w:rsidP="00334085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Kurs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 xml:space="preserve"> IT ESSENTIALS  w  2017 </w:t>
      </w: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roku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>:</w:t>
      </w:r>
    </w:p>
    <w:p w:rsidR="00334085" w:rsidRPr="000A131E" w:rsidRDefault="00334085" w:rsidP="00334085">
      <w:pPr>
        <w:pStyle w:val="Tekstpodstawowy2"/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jednej osoby ………………………………………………..……zł.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…………………………………………………….…zł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…………………………………………………….…zł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w 2018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…………………………………………………………zł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osób…………………………………………………….… 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2019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osób…………………………………………………….……...zł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………………………………………………….…….zł </w:t>
      </w:r>
    </w:p>
    <w:p w:rsidR="00334085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  </w:t>
      </w:r>
    </w:p>
    <w:p w:rsidR="00334085" w:rsidRDefault="00334085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334085" w:rsidRDefault="00334085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Łączna wartość przeprowadzenia kursu w latach 2017-2019 wynosi: ……………………………. zł</w:t>
      </w: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Słownie brutto ………………………………………………………………………………………. .</w:t>
      </w:r>
    </w:p>
    <w:p w:rsidR="00334085" w:rsidRDefault="00334085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2825E3" w:rsidRPr="00481530" w:rsidRDefault="002825E3" w:rsidP="002825E3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2.</w:t>
      </w:r>
      <w:r w:rsidR="001A0740"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Wypłata wynagrodzenia, o którym mowa w ust. 1 nastąpi na podstawie faktury wystawionej przez Wykonawcę.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3.</w:t>
      </w:r>
      <w:r w:rsidR="001A0740"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Podstawą wystawienia faktury będzie podpisany przez Wykonawcę Protokół Odbiorczy, o którym mowa w § 5 ust. 5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4.</w:t>
      </w:r>
      <w:r w:rsidR="001A0740"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Płatność wynagrodzenia nastąpi przelewem na wskazany na fakturze rachunek bankowy, w terminie 30 dni od dnia otrzymania prawidłowo wypełnionej</w:t>
      </w:r>
      <w:r w:rsidR="001A0740">
        <w:rPr>
          <w:rFonts w:ascii="Times New Roman" w:eastAsia="Calibri" w:hAnsi="Times New Roman"/>
        </w:rPr>
        <w:t xml:space="preserve"> faktury.</w:t>
      </w:r>
      <w:r w:rsidRPr="00481530">
        <w:rPr>
          <w:rFonts w:ascii="Times New Roman" w:eastAsia="Calibri" w:hAnsi="Times New Roman"/>
        </w:rPr>
        <w:t xml:space="preserve"> </w:t>
      </w:r>
    </w:p>
    <w:p w:rsidR="002825E3" w:rsidRPr="00481530" w:rsidRDefault="00EB35A7" w:rsidP="002825E3">
      <w:pPr>
        <w:pStyle w:val="Akapitzlist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kern w:val="1"/>
          <w:lang w:eastAsia="zh-CN"/>
        </w:rPr>
      </w:pPr>
      <w:r>
        <w:rPr>
          <w:rFonts w:ascii="Times New Roman" w:eastAsia="Calibri" w:hAnsi="Times New Roman"/>
        </w:rPr>
        <w:t>5</w:t>
      </w:r>
      <w:r w:rsidR="002825E3" w:rsidRPr="00481530">
        <w:rPr>
          <w:rFonts w:ascii="Times New Roman" w:eastAsia="Calibri" w:hAnsi="Times New Roman"/>
        </w:rPr>
        <w:t xml:space="preserve">. Fakturę/Rachunek należy wystawić na: </w:t>
      </w:r>
      <w:r w:rsidR="002825E3" w:rsidRPr="00481530">
        <w:rPr>
          <w:rFonts w:ascii="Times New Roman" w:hAnsi="Times New Roman"/>
          <w:u w:val="single"/>
        </w:rPr>
        <w:t xml:space="preserve">NABYWCA : </w:t>
      </w:r>
      <w:r w:rsidR="002825E3" w:rsidRPr="00481530">
        <w:rPr>
          <w:rFonts w:ascii="Times New Roman" w:hAnsi="Times New Roman"/>
        </w:rPr>
        <w:t xml:space="preserve">POWIAT NAKIELSKI Gen. Henryka Dąbrowskiego 54, 89-100 Nakło nad Notecią NIP 5581724333 </w:t>
      </w:r>
      <w:r w:rsidR="002825E3" w:rsidRPr="00481530">
        <w:rPr>
          <w:rFonts w:ascii="Times New Roman" w:hAnsi="Times New Roman"/>
          <w:u w:val="single"/>
        </w:rPr>
        <w:t xml:space="preserve">ODBIORCA: </w:t>
      </w:r>
      <w:r w:rsidR="002825E3" w:rsidRPr="00481530">
        <w:rPr>
          <w:rFonts w:ascii="Times New Roman" w:hAnsi="Times New Roman"/>
        </w:rPr>
        <w:t>ZESPÓŁ SZKÓŁ PONADGIMNAZJALNYCH IM. STANISŁAWA STASZICA W NAKLE NAD NOTECIĄ ul. Staszica 18, 89-100 Nakło nad Notecią.</w:t>
      </w:r>
    </w:p>
    <w:p w:rsidR="002825E3" w:rsidRPr="00481530" w:rsidRDefault="002825E3" w:rsidP="002825E3">
      <w:pPr>
        <w:contextualSpacing/>
        <w:jc w:val="both"/>
        <w:rPr>
          <w:rFonts w:ascii="Times New Roman" w:hAnsi="Times New Roman"/>
        </w:rPr>
      </w:pPr>
    </w:p>
    <w:p w:rsidR="002825E3" w:rsidRPr="00481530" w:rsidRDefault="00EB35A7" w:rsidP="002825E3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2825E3" w:rsidRPr="00481530">
        <w:rPr>
          <w:rFonts w:ascii="Times New Roman" w:eastAsia="Calibri" w:hAnsi="Times New Roman"/>
        </w:rPr>
        <w:t>.</w:t>
      </w:r>
      <w:r w:rsidR="004A3DEA">
        <w:rPr>
          <w:rFonts w:ascii="Times New Roman" w:eastAsia="Calibri" w:hAnsi="Times New Roman"/>
        </w:rPr>
        <w:t xml:space="preserve"> </w:t>
      </w:r>
      <w:r w:rsidR="002825E3" w:rsidRPr="00481530">
        <w:rPr>
          <w:rFonts w:ascii="Times New Roman" w:eastAsia="Calibri" w:hAnsi="Times New Roman"/>
        </w:rPr>
        <w:t>Za dzień zapłaty strony uznają dzień obciążający  rachunek Zamawiającego.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7</w:t>
      </w:r>
    </w:p>
    <w:p w:rsidR="002825E3" w:rsidRPr="00481530" w:rsidRDefault="002825E3" w:rsidP="002825E3">
      <w:pPr>
        <w:numPr>
          <w:ilvl w:val="0"/>
          <w:numId w:val="14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Czynności opisane w § 1 ust. 2 – zajęcia będzie prowadzić  osoba, która posiada odpowiednie uprawnienia w tym zakresie.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8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Zamawiającemu przysługuje prawo do odstąpienia od umowy, w przypadku nienależytego wykonania przedmiotu umowy przez Wykonawcę.</w:t>
      </w:r>
    </w:p>
    <w:p w:rsidR="00EB35A7" w:rsidRDefault="002825E3" w:rsidP="00E66240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EB35A7">
        <w:rPr>
          <w:rFonts w:ascii="Times New Roman" w:eastAsia="Calibri" w:hAnsi="Times New Roman"/>
        </w:rPr>
        <w:t>Zamawiający zastrzega sobie możliwość zmian w szczegółowym programie zajęć, w przypadku zmiany planu zajęć szkolnych uczniów biorących udział w zajęciach</w:t>
      </w:r>
      <w:r w:rsidR="00EB35A7" w:rsidRPr="00EB35A7">
        <w:rPr>
          <w:rFonts w:ascii="Times New Roman" w:eastAsia="Calibri" w:hAnsi="Times New Roman"/>
        </w:rPr>
        <w:t xml:space="preserve">. </w:t>
      </w:r>
    </w:p>
    <w:p w:rsidR="002825E3" w:rsidRPr="00EB35A7" w:rsidRDefault="002825E3" w:rsidP="00E66240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EB35A7">
        <w:rPr>
          <w:rFonts w:ascii="Times New Roman" w:eastAsia="Calibri" w:hAnsi="Times New Roman"/>
        </w:rPr>
        <w:t>Zmiana zostanie przedstawiona Wykonawcy niezwłocznie po zaistnieniu potrzeby jej wprowadzenia.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Wykonawcy przysługuje prawo do odwołania kursu w danym dniu, najpóźniej na 5 godzin przed ich rozpoczęciem. W takim przypadku, za odwołane zajęcia nie przysługuj</w:t>
      </w:r>
      <w:r w:rsidR="004A3DEA">
        <w:rPr>
          <w:rFonts w:ascii="Times New Roman" w:eastAsia="Calibri" w:hAnsi="Times New Roman"/>
        </w:rPr>
        <w:t>e</w:t>
      </w:r>
      <w:r w:rsidRPr="00481530">
        <w:rPr>
          <w:rFonts w:ascii="Times New Roman" w:eastAsia="Calibri" w:hAnsi="Times New Roman"/>
        </w:rPr>
        <w:t xml:space="preserve"> Wykonawcy wynagrodzenie, a zajęcia zostaną przeprowadzone w terminie późniejszym uzgodnionym z Zamawiającym i wpisanym do harmonogramu.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wystąpienia istotnej zmiany okoliczności powodujących, że wykonanie umowy nie leży w interesie publicznym, czego nie można było przewidzieć w chwili zawierania umowy, Zamawiający może odstąpić od wykonania umowy w terminie 30 dni od powzięcia wiadomości o powyższych okolicznościach. W takim przypadku Wykonawca może żądać wyłącznie wynagrodzenia należnego z tytułu wykonania części umowy.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W razie odstąpienia od postanowie</w:t>
      </w:r>
      <w:r w:rsidR="004A3DEA">
        <w:rPr>
          <w:rFonts w:ascii="Times New Roman" w:eastAsia="Calibri" w:hAnsi="Times New Roman"/>
        </w:rPr>
        <w:t>ń  porozumienia na realizację</w:t>
      </w:r>
      <w:r w:rsidRPr="00481530">
        <w:rPr>
          <w:rFonts w:ascii="Times New Roman" w:eastAsia="Calibri" w:hAnsi="Times New Roman"/>
        </w:rPr>
        <w:t xml:space="preserve"> projektu „</w:t>
      </w:r>
      <w:r w:rsidRPr="00481530">
        <w:rPr>
          <w:rFonts w:ascii="Times New Roman" w:hAnsi="Times New Roman"/>
        </w:rPr>
        <w:t>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  <w:r w:rsidRPr="00481530">
        <w:rPr>
          <w:rFonts w:ascii="Times New Roman" w:eastAsia="Calibri" w:hAnsi="Times New Roman"/>
        </w:rPr>
        <w:t>” zawartego pomiędzy Powiatem Nakielskim, a Zespołem Szkół Ponadgimnazjalnych im. Stanisława Staszica w Nakle and Notecią Zamawiający zastrzega sobie prawo odstąpienia od zawartej umowy w terminie 30 dni od powzięcia wiadomości o zaistniałym fakcie.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9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zapłaci zamawiającemu karę umowną, za opóźnienie w wykonaniu czynności określonych w § 1 zgodnie z przyjętym programem kursu w wysokości 0,5 % wynagrodzenia brutto określonego w § 6 ust. 1 za każdy rozpoczęty dzień opóźnienia w ich realizacji.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przypadku odstąpienia Zamawiającego od umowy z przyczyn leżących po stronie Wykonawcy, Wykonawca zobowiązany jest do zapłaty kary umownej w wysokości 10 % wynagrodzenia brutto określonego w § 6 ust. 1.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Jeżeli wysokość kar umownych nie pokryje poniesionych przez Zamawiającego szkód, przysługuje mu prawo dochodzenia odszkodowania uzupełniającego na zasadach ogólnych określonych w Kodeksie Cywilnym.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wyraża zgodę na potrącenie kar umownych z należnego mu wynagrodzenia.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10</w:t>
      </w:r>
    </w:p>
    <w:p w:rsidR="002825E3" w:rsidRPr="00481530" w:rsidRDefault="002825E3" w:rsidP="002825E3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przewiduje zmiany w zawartej umowie dotyczące:</w:t>
      </w:r>
    </w:p>
    <w:p w:rsidR="002825E3" w:rsidRPr="00481530" w:rsidRDefault="002825E3" w:rsidP="00EB35A7">
      <w:pPr>
        <w:numPr>
          <w:ilvl w:val="0"/>
          <w:numId w:val="31"/>
        </w:num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terminu realizacji umowy w razie zaistnienia następujących okoliczności:</w:t>
      </w:r>
    </w:p>
    <w:p w:rsidR="002825E3" w:rsidRPr="00481530" w:rsidRDefault="002825E3" w:rsidP="00EB35A7">
      <w:pPr>
        <w:numPr>
          <w:ilvl w:val="1"/>
          <w:numId w:val="3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konieczności podjęcia działań zmierzających do ograniczenia skutków zdarzenia losowego wywołanego przez czynniki zewnętrzne, którego nie można było przewidzieć, zagrażającemu życiu lub zdrowiu ludzi,</w:t>
      </w:r>
    </w:p>
    <w:p w:rsidR="002825E3" w:rsidRPr="00481530" w:rsidRDefault="002825E3" w:rsidP="00EB35A7">
      <w:pPr>
        <w:numPr>
          <w:ilvl w:val="1"/>
          <w:numId w:val="3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 przyczyn organizacyjnych,</w:t>
      </w:r>
    </w:p>
    <w:p w:rsidR="002825E3" w:rsidRPr="00481530" w:rsidRDefault="002825E3" w:rsidP="00EB35A7">
      <w:pPr>
        <w:numPr>
          <w:ilvl w:val="1"/>
          <w:numId w:val="3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niezależnych od stron awarii sprzętu lub zasilania </w:t>
      </w:r>
    </w:p>
    <w:p w:rsidR="002825E3" w:rsidRPr="00481530" w:rsidRDefault="002825E3" w:rsidP="00EB35A7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Zmiany warunków i terminów płatności.</w:t>
      </w:r>
    </w:p>
    <w:p w:rsidR="002825E3" w:rsidRPr="00481530" w:rsidRDefault="002825E3" w:rsidP="00EB35A7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 przypadku zmiany stawki podatku VAT w trakcie trwania umowy Zamawiający dokona w drodze aneksu uaktualnienia stawki podatku VAT zgodnie z obowiązującą Ustawą od towarów i usług. Uaktualniona stawka podatku VAT będzie obowiązywała w dalszej realizacji przedmiotu zamówienia wynikającej z umowy.</w:t>
      </w:r>
    </w:p>
    <w:p w:rsidR="002825E3" w:rsidRPr="00EB35A7" w:rsidRDefault="002825E3" w:rsidP="00EB35A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35A7">
        <w:rPr>
          <w:rFonts w:ascii="Times New Roman" w:hAnsi="Times New Roman"/>
        </w:rPr>
        <w:t xml:space="preserve">Zmiany wysokości wynagrodzenia, w przypadku zastosowania prawa opcji, </w:t>
      </w:r>
    </w:p>
    <w:p w:rsidR="002825E3" w:rsidRPr="00481530" w:rsidRDefault="002825E3" w:rsidP="00EB35A7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Wszelkie zmiany wymagają formy pisemnej pod rygorem nieważności takich zmian.</w:t>
      </w:r>
    </w:p>
    <w:p w:rsidR="004A3DEA" w:rsidRDefault="004A3DEA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11</w:t>
      </w:r>
    </w:p>
    <w:p w:rsidR="002825E3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  <w:b/>
        </w:rPr>
        <w:t xml:space="preserve">Wykonawca </w:t>
      </w:r>
      <w:r w:rsidRPr="00481530">
        <w:rPr>
          <w:rFonts w:ascii="Times New Roman" w:eastAsia="Calibri" w:hAnsi="Times New Roman"/>
        </w:rPr>
        <w:t>zapewnia przestrzeganie zasad przetwarzania i ochrony danych osobowych zgodnie z przepisami o ochronie danych osobowych.</w:t>
      </w:r>
    </w:p>
    <w:p w:rsidR="00334085" w:rsidRDefault="00334085" w:rsidP="002825E3">
      <w:pPr>
        <w:jc w:val="both"/>
        <w:rPr>
          <w:rFonts w:ascii="Times New Roman" w:eastAsia="Calibri" w:hAnsi="Times New Roman"/>
        </w:rPr>
      </w:pPr>
    </w:p>
    <w:p w:rsidR="00334085" w:rsidRPr="00481530" w:rsidRDefault="00334085" w:rsidP="002825E3">
      <w:pPr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12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Zamawiający i Wykonawca zobowiązują się do zachowania poufności w zakresie danych uzyskanych w toku realizacji niniejszej umowy, a dotyczących drugiej Strony chyba, że ich ujawnienie jest niezbędne do wykonania niniejszej umowy.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sprawach nieregulowanych niniejszą umową zastosowanie mają odpowiednie przepisy Kodeksu Cywilnego.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Ewentualne spory mogące wyniknąć z niniejszej umowy rozpatrywane będą przez sądy powszechne dla siedziby Zamawiającego.</w:t>
      </w:r>
    </w:p>
    <w:p w:rsidR="002825E3" w:rsidRPr="00481530" w:rsidRDefault="002825E3" w:rsidP="002825E3">
      <w:pPr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13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Umowa sporządzona została w dwóch jednobrzmiących egzemplarzach, dwa dla Zamawiającego, jeden dla Wykonawcy.</w:t>
      </w:r>
    </w:p>
    <w:p w:rsidR="002825E3" w:rsidRPr="00481530" w:rsidRDefault="002825E3" w:rsidP="002825E3">
      <w:pPr>
        <w:rPr>
          <w:rFonts w:ascii="Times New Roman" w:eastAsia="Calibri" w:hAnsi="Times New Roman"/>
        </w:rPr>
      </w:pPr>
    </w:p>
    <w:p w:rsidR="002825E3" w:rsidRPr="00481530" w:rsidRDefault="002825E3" w:rsidP="002825E3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..…………………………………………….</w:t>
      </w:r>
      <w:r w:rsidRPr="00481530">
        <w:rPr>
          <w:rFonts w:ascii="Times New Roman" w:eastAsia="Calibri" w:hAnsi="Times New Roman"/>
        </w:rPr>
        <w:tab/>
        <w:t xml:space="preserve">       ………………………………………………..</w:t>
      </w:r>
    </w:p>
    <w:p w:rsidR="002825E3" w:rsidRPr="00481530" w:rsidRDefault="002825E3" w:rsidP="002825E3">
      <w:pPr>
        <w:rPr>
          <w:rFonts w:ascii="Times New Roman" w:hAnsi="Times New Roman"/>
        </w:rPr>
      </w:pPr>
      <w:r w:rsidRPr="00481530">
        <w:rPr>
          <w:rFonts w:ascii="Times New Roman" w:eastAsia="Calibri" w:hAnsi="Times New Roman"/>
        </w:rPr>
        <w:t xml:space="preserve">                       Zamawiający </w:t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  <w:t xml:space="preserve">      Wykonawca</w:t>
      </w:r>
    </w:p>
    <w:p w:rsidR="002825E3" w:rsidRPr="00481530" w:rsidRDefault="002825E3" w:rsidP="002825E3">
      <w:pPr>
        <w:jc w:val="center"/>
        <w:rPr>
          <w:rFonts w:ascii="Times New Roman" w:hAnsi="Times New Roman"/>
        </w:rPr>
      </w:pPr>
    </w:p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sectPr w:rsidR="00D973F1" w:rsidRPr="00013ADF" w:rsidSect="000E48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2A" w:rsidRDefault="0091722A" w:rsidP="00866C50">
      <w:pPr>
        <w:spacing w:after="0" w:line="240" w:lineRule="auto"/>
      </w:pPr>
      <w:r>
        <w:separator/>
      </w:r>
    </w:p>
  </w:endnote>
  <w:endnote w:type="continuationSeparator" w:id="0">
    <w:p w:rsidR="0091722A" w:rsidRDefault="0091722A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2A" w:rsidRDefault="0091722A" w:rsidP="00866C50">
      <w:pPr>
        <w:spacing w:after="0" w:line="240" w:lineRule="auto"/>
      </w:pPr>
      <w:r>
        <w:separator/>
      </w:r>
    </w:p>
  </w:footnote>
  <w:footnote w:type="continuationSeparator" w:id="0">
    <w:p w:rsidR="0091722A" w:rsidRDefault="0091722A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E65D7"/>
    <w:multiLevelType w:val="hybridMultilevel"/>
    <w:tmpl w:val="CBD67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165798"/>
    <w:multiLevelType w:val="hybridMultilevel"/>
    <w:tmpl w:val="66EE32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018C"/>
    <w:multiLevelType w:val="multilevel"/>
    <w:tmpl w:val="0FB626EE"/>
    <w:numStyleLink w:val="Styl1"/>
  </w:abstractNum>
  <w:abstractNum w:abstractNumId="16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E3477"/>
    <w:multiLevelType w:val="hybridMultilevel"/>
    <w:tmpl w:val="F1E22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9"/>
  </w:num>
  <w:num w:numId="5">
    <w:abstractNumId w:val="14"/>
  </w:num>
  <w:num w:numId="6">
    <w:abstractNumId w:val="0"/>
  </w:num>
  <w:num w:numId="7">
    <w:abstractNumId w:val="8"/>
  </w:num>
  <w:num w:numId="8">
    <w:abstractNumId w:val="21"/>
  </w:num>
  <w:num w:numId="9">
    <w:abstractNumId w:val="9"/>
  </w:num>
  <w:num w:numId="10">
    <w:abstractNumId w:val="6"/>
  </w:num>
  <w:num w:numId="11">
    <w:abstractNumId w:val="17"/>
  </w:num>
  <w:num w:numId="12">
    <w:abstractNumId w:val="18"/>
  </w:num>
  <w:num w:numId="13">
    <w:abstractNumId w:val="27"/>
  </w:num>
  <w:num w:numId="14">
    <w:abstractNumId w:val="30"/>
  </w:num>
  <w:num w:numId="15">
    <w:abstractNumId w:val="23"/>
  </w:num>
  <w:num w:numId="16">
    <w:abstractNumId w:val="22"/>
  </w:num>
  <w:num w:numId="17">
    <w:abstractNumId w:val="4"/>
  </w:num>
  <w:num w:numId="18">
    <w:abstractNumId w:val="15"/>
  </w:num>
  <w:num w:numId="19">
    <w:abstractNumId w:val="1"/>
  </w:num>
  <w:num w:numId="20">
    <w:abstractNumId w:val="25"/>
  </w:num>
  <w:num w:numId="21">
    <w:abstractNumId w:val="10"/>
  </w:num>
  <w:num w:numId="22">
    <w:abstractNumId w:val="3"/>
  </w:num>
  <w:num w:numId="23">
    <w:abstractNumId w:val="26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28"/>
  </w:num>
  <w:num w:numId="29">
    <w:abstractNumId w:val="7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5633"/>
    <w:rsid w:val="00007E7B"/>
    <w:rsid w:val="00011515"/>
    <w:rsid w:val="00013ADF"/>
    <w:rsid w:val="0004184F"/>
    <w:rsid w:val="00041DB0"/>
    <w:rsid w:val="00067F6A"/>
    <w:rsid w:val="00084FA0"/>
    <w:rsid w:val="000914FA"/>
    <w:rsid w:val="000A0E75"/>
    <w:rsid w:val="000A61A0"/>
    <w:rsid w:val="000A6FC8"/>
    <w:rsid w:val="000B7CA1"/>
    <w:rsid w:val="000C04CC"/>
    <w:rsid w:val="000C2119"/>
    <w:rsid w:val="000C54A6"/>
    <w:rsid w:val="000D6989"/>
    <w:rsid w:val="000E48B9"/>
    <w:rsid w:val="00102A33"/>
    <w:rsid w:val="00131B03"/>
    <w:rsid w:val="00134123"/>
    <w:rsid w:val="00134B98"/>
    <w:rsid w:val="00145581"/>
    <w:rsid w:val="00150DE5"/>
    <w:rsid w:val="001629FA"/>
    <w:rsid w:val="001725CC"/>
    <w:rsid w:val="001A0740"/>
    <w:rsid w:val="001A2656"/>
    <w:rsid w:val="001E3A81"/>
    <w:rsid w:val="001F133A"/>
    <w:rsid w:val="00217925"/>
    <w:rsid w:val="00242002"/>
    <w:rsid w:val="002802E3"/>
    <w:rsid w:val="002825E3"/>
    <w:rsid w:val="002B48F6"/>
    <w:rsid w:val="002C357C"/>
    <w:rsid w:val="002F53EA"/>
    <w:rsid w:val="0033231D"/>
    <w:rsid w:val="00334085"/>
    <w:rsid w:val="0033507C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117B2"/>
    <w:rsid w:val="00440779"/>
    <w:rsid w:val="004553C2"/>
    <w:rsid w:val="00456ECA"/>
    <w:rsid w:val="00466F6A"/>
    <w:rsid w:val="00470AF1"/>
    <w:rsid w:val="00490970"/>
    <w:rsid w:val="004A3DEA"/>
    <w:rsid w:val="004B0EE0"/>
    <w:rsid w:val="004D1CDD"/>
    <w:rsid w:val="004E7604"/>
    <w:rsid w:val="00521191"/>
    <w:rsid w:val="00523D2B"/>
    <w:rsid w:val="0053000B"/>
    <w:rsid w:val="005402E1"/>
    <w:rsid w:val="00545365"/>
    <w:rsid w:val="0058313B"/>
    <w:rsid w:val="0058415A"/>
    <w:rsid w:val="0058429D"/>
    <w:rsid w:val="005C1CE5"/>
    <w:rsid w:val="005E004D"/>
    <w:rsid w:val="005E6172"/>
    <w:rsid w:val="005F1DFC"/>
    <w:rsid w:val="005F414E"/>
    <w:rsid w:val="00606505"/>
    <w:rsid w:val="00610239"/>
    <w:rsid w:val="0062040D"/>
    <w:rsid w:val="00634EA7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416CE"/>
    <w:rsid w:val="00752976"/>
    <w:rsid w:val="00753845"/>
    <w:rsid w:val="00786857"/>
    <w:rsid w:val="007A40AF"/>
    <w:rsid w:val="007C5B45"/>
    <w:rsid w:val="007C6322"/>
    <w:rsid w:val="007D762A"/>
    <w:rsid w:val="007F635A"/>
    <w:rsid w:val="0080223A"/>
    <w:rsid w:val="008163F0"/>
    <w:rsid w:val="008167CA"/>
    <w:rsid w:val="0082458A"/>
    <w:rsid w:val="008605EC"/>
    <w:rsid w:val="00866C50"/>
    <w:rsid w:val="00896952"/>
    <w:rsid w:val="008B5180"/>
    <w:rsid w:val="008B5FEE"/>
    <w:rsid w:val="008C1EEF"/>
    <w:rsid w:val="008C62FC"/>
    <w:rsid w:val="008F6DAF"/>
    <w:rsid w:val="00902DCE"/>
    <w:rsid w:val="0091722A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B7CF6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83A44"/>
    <w:rsid w:val="00B95002"/>
    <w:rsid w:val="00B95A30"/>
    <w:rsid w:val="00BD25DF"/>
    <w:rsid w:val="00C006DD"/>
    <w:rsid w:val="00C0099B"/>
    <w:rsid w:val="00C03CF7"/>
    <w:rsid w:val="00C05DD3"/>
    <w:rsid w:val="00C07052"/>
    <w:rsid w:val="00C1611B"/>
    <w:rsid w:val="00C16AE8"/>
    <w:rsid w:val="00C2161E"/>
    <w:rsid w:val="00C40C5D"/>
    <w:rsid w:val="00C454B8"/>
    <w:rsid w:val="00C55C03"/>
    <w:rsid w:val="00C861B5"/>
    <w:rsid w:val="00CB3B55"/>
    <w:rsid w:val="00CD4BA3"/>
    <w:rsid w:val="00CE1E5B"/>
    <w:rsid w:val="00CF03DC"/>
    <w:rsid w:val="00CF299D"/>
    <w:rsid w:val="00D0024E"/>
    <w:rsid w:val="00D6153F"/>
    <w:rsid w:val="00D734AF"/>
    <w:rsid w:val="00D973F1"/>
    <w:rsid w:val="00DD51FD"/>
    <w:rsid w:val="00DF0E0B"/>
    <w:rsid w:val="00E10D45"/>
    <w:rsid w:val="00E3384F"/>
    <w:rsid w:val="00E37EC0"/>
    <w:rsid w:val="00E55655"/>
    <w:rsid w:val="00E851B3"/>
    <w:rsid w:val="00E92520"/>
    <w:rsid w:val="00EA6CCD"/>
    <w:rsid w:val="00EB35A7"/>
    <w:rsid w:val="00EE347E"/>
    <w:rsid w:val="00EE5ADB"/>
    <w:rsid w:val="00EE60FE"/>
    <w:rsid w:val="00EF2C58"/>
    <w:rsid w:val="00EF5E05"/>
    <w:rsid w:val="00F01670"/>
    <w:rsid w:val="00F220A5"/>
    <w:rsid w:val="00F410C5"/>
    <w:rsid w:val="00F511B2"/>
    <w:rsid w:val="00F72FFF"/>
    <w:rsid w:val="00F733A1"/>
    <w:rsid w:val="00F863D5"/>
    <w:rsid w:val="00FC5139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A168-9BDF-46BC-9BDE-815BED93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1828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2017-07-28T06:58:00Z</cp:lastPrinted>
  <dcterms:created xsi:type="dcterms:W3CDTF">2017-07-28T07:21:00Z</dcterms:created>
  <dcterms:modified xsi:type="dcterms:W3CDTF">2017-07-28T07:21:00Z</dcterms:modified>
</cp:coreProperties>
</file>